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58259fcffb4546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55a40ca1001e4190975a247d0eb2a9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26 May 2023 14:00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Polypropylene (PP) prices decline in Europe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This week, PP prices dropped in the European region.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An industry source in Europe informed a Polymerupdate team member, “The market length which was retained by the polypropylene market in Europe has been compounded by a rise in influx of competitively priced imports from overseas suppliers, prompting market players to envision a bleak outlook for the remaining part of the year. Macroeconomic headwinds comprising high inflation which have adversely impacted consumer spending also contributed to the bearish undertone in the market.”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The source added, “Buying momentum from derivative sectors, chiefly packaging and consumer goods, has weakened considerably as a large number of buyers are focused on maintaining minimal inventories and procuring material in need-based quantities. Even though producers have lowered production runs at their plants to deal with weak demand fundamentals, a persistently dampened market outlook has implied that inventories continue to pile at their warehouses which they are finding difficult to offload. With rising expectations of a decline in the propylene monthly contract price settlement for June 2023, a majority of market players are expected to defer their purchase decisions in anticipation of a further price fall.”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spot markets, PP injection moulding grade prices were assessed at the Euro 1165-1175/mt FD North West Europe mark while PP block copolymer grade prices were assessed at the Euro 1215-1225/mt FD Northwest Europe levels, both lower by Euro (-10/mt) from the previous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contract markets, PP injection moulding grade prices were assessed at the Euro 1510-1515/mt FD NWE Germany and FD NWE France levels, both down week on week by Euro (-5/mt) while PP injection moulding grade prices were assessed at the Euro 1505-1510/mt FD NWE Italy levels, a week on week fall of Euro (-5/mt). PP injection moulding grade prices were assessed at the GBP 1315-1320/mt FD NWE UK levels, a decreased of Euro (-5/mt) from last week. Meanwhile, PP block copolymer grade prices were assessed at the Euro 1580-1585/mt FD NWE Germany and FD NWE France levels, both week on week lower by Euro (-20/mt) while PP block copolymer grade prices were assessed at the Euro 1570-1575/mt FD NWE Italy levels, down Euro (-20/mt) from the previous week. PP block copolymer grade prices were assessed at the GBP 1370-1375/mt FD NWE UK levels, a week on week drop of GBP (-15/mt).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FCA Antwerp PP homopolymer prices were assessed at the Euro 1150-1210/mt levels while FCA Antwerp PP copolymer prices were assessed at the Euro 1200-1230/mt levels, both declined by Euro (-10/mt) from the previous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Upstream propylene spot prices on Thursday were assessed at the Euro 715-725/mt FD Northwest Europe levels, a sharp week on week decrease of Euro (-45/mt).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Propylene feedstock contract price for May settled at the Euro 1130/MT FD North West Europe levels. This price represents a drop of Euro 15/MT from its April settlement levels.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55a40ca1001e4190975a247d0eb2a923" /></Relationships>
</file>