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260f11cfe465f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e5dbfc3f8c046a7bd51e9d2d8d00dd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04 Aug 2023 16:30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export prices gain sharply in the United States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export prices were assessed sharply higher in the US.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the US informed a Polymerupdate team member, “There was an uptick in trading activity as demand sentiments witnessed an upswing in some sectors. Furthermore, tight product avails also contributed to the rise in prices.”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FAS Houston PP Copolymer prices were assessed at the USD 995-1015/mt FAS Houston levels while PP Homopolymer prices were assessed at the USD 950-970/mt levels, both surged by USD (+65/mt)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domestic markets, railcar delivered PP Homopolymer injection grade prices were assessed at the 55.00-55.50 cents/lb mark, a rise of (+2 cents/lb).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polymer grade propylene spot prices on Thursday were assessed at the 31.00-31.50 cents/lb FOB US Gulf mark, constant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US propylene contract prices for June settled at the 35.00 cents/lb mark for polymer grade propylene and 33.50 cents/lb mark for chemical grade propylene. These prices represent a sharp drop of 4.00 cents/lb from their May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de5dbfc3f8c046a7bd51e9d2d8d00dd3" /></Relationships>
</file>