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jpg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572196f9b4229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91f92c75717b469ab6f897daddeb251b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19 Apr 2024 14:00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Linear low density polyethylene (LLDPE) spot prices journey southward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LLDPE spot prices drifted lower in the European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 European industry source while requesting to remain unidentified informed a Polymerupdate team member, “Trading momentum in the European LLDPE market was subdued, with consumers displaying reluctance in initiating purchases in spite of reduced offers in the market. A dampened purchase pulse further contributed to the pricing downtrend in the region.”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source added, ”Prices are likely to remain volatile over the next few weeks.”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5876925" cy="2952750"/>
            <wp:effectExtent l="1905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ttps://api.polymerupdate.com//Assets//FileUploadForNews//20240419133655800_LLDPE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a8b16f3bb4cd4b41a4c4e7f2c0be89ab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spot markets, LLDPE prices were assessed at the Euro 1145-1155/mt FD Northwest Europe levels, a week on week drop of Euro (-30/mt).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LLDPE grade prices were assessed at the Euro 1660-1665/mt FD NWE Germany and FD NWE France levels, both left unchanged from last week. LLDPE grade prices were assessed at the Euro 1660-1665/mt FD NWE Italy levels, steady week on week. Meanwhile, LLDPE grade prices were assessed at the GBP 1415-1420/mt FD NWE UK levels, marginally down GBP (-5/mt)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FCA Antwerp LLDPE film prices were assessed at the Euro 1130-1160/mt levels, a week on week decline of Euro (-30/mt).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Ethylene spot prices on Thursday were assessed at the Euro 810-820/mt FD North West Europe levels, a rise of Euro (+5/mt)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European ethylene feedstock contract price for April 2024 settled at the Euro 1260/MT FD North West Europe levels. This price represents a sharp rise of Euro 40/mt from its March 2024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91f92c75717b469ab6f897daddeb251b" /><Relationship Type="http://schemas.openxmlformats.org/officeDocument/2006/relationships/image" Target="/media/image.jpg" Id="img_a8b16f3bb4cd4b41a4c4e7f2c0be89ab" /></Relationships>
</file>