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9fa65ce91488f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c7e0307c27c0427988002d882c3c7d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03 Feb 2025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witness a fall in South East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Last week, Styrene monomer prices declined in Southeast Asia while quoting flat in other parts of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on condition of anonymity informed a Polymerupdate team member, “Market activity remained slow throughout the week as most buyers were away on national holidays. Bearish benzene feedstock values also supported the price downtrend.”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Friday, CFR South East Asia SM prices were assessed at the USD 1080-1090/mt levels, a drop of USD (-10/mt)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CFR Japan SM prices were assessed at the USD 1060-1070/mt levels while CFR China SM prices were assessed at the USD 1060-1070/mt levels, both unchanged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flat at the USD 1060-1070/mt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India SM prices were assessed at the USD 1100-1110/mt levels while CFR Taiwan SM prices were assessed at the USD 1090-1100/mt levels, both steady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Benzene feedstock prices on Friday were assessed at the USD 900-910/mt FOB Korea levels, a week on week decrease of USD (-10/mt).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c7e0307c27c0427988002d882c3c7dd7" /></Relationships>
</file>