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9d6503057411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e3236fee31ed435da5acb8b2b1cd816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14 Nov 2025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edge lower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Ethylene prices decreased in Asia on Thursday.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declined in line with falling naphtha values and weak demand in Asian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 East Asia ethylene prices were assessed at USD 730-740/mt levels, down USD (-5/mt) from Wednesday’s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ethylene prices were assessed at USD 720-730/mt levels, a fall of USD (-5/mt) from the previous 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e3236fee31ed435da5acb8b2b1cd816a" /></Relationships>
</file>