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79ed7127f459d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4ff9a16dd83141c588b98f804aec8e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29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quote lower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fell in Asia despite higher upstream crude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fell amid subdued buying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1360-1370/mt levels, down USD (-10/mt) from last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1320-1330/mt levels, lower by USD (-10/mt) from previously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1170-1180/mt levels, unchanged from last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4ff9a16dd83141c588b98f804aec8e15" /></Relationships>
</file>